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4" w:rsidRDefault="002D0C34" w:rsidP="004A77DC">
      <w:pPr>
        <w:autoSpaceDE w:val="0"/>
        <w:autoSpaceDN w:val="0"/>
        <w:adjustRightInd w:val="0"/>
        <w:ind w:firstLine="72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738pt;height:468pt;z-index:-251658240">
            <v:imagedata r:id="rId4" o:title=""/>
          </v:shape>
        </w:pict>
      </w:r>
    </w:p>
    <w:p w:rsidR="002D0C34" w:rsidRDefault="002D0C34" w:rsidP="004A77DC">
      <w:pPr>
        <w:autoSpaceDE w:val="0"/>
        <w:autoSpaceDN w:val="0"/>
        <w:adjustRightInd w:val="0"/>
        <w:ind w:firstLine="720"/>
        <w:jc w:val="center"/>
        <w:rPr>
          <w:rFonts w:eastAsia="MS Mincho"/>
          <w:b/>
          <w:bCs/>
          <w:color w:val="000000"/>
          <w:sz w:val="28"/>
          <w:szCs w:val="28"/>
          <w:lang w:eastAsia="ja-JP"/>
        </w:rPr>
      </w:pPr>
    </w:p>
    <w:p w:rsidR="002D0C34" w:rsidRPr="00287F2B" w:rsidRDefault="002D0C34" w:rsidP="0048259C">
      <w:pPr>
        <w:autoSpaceDE w:val="0"/>
        <w:autoSpaceDN w:val="0"/>
        <w:adjustRightInd w:val="0"/>
        <w:ind w:firstLine="720"/>
        <w:jc w:val="both"/>
        <w:rPr>
          <w:rFonts w:ascii="Arial" w:eastAsia="MS Mincho" w:hAnsi="Arial" w:cs="Arial"/>
          <w:color w:val="000080"/>
          <w:sz w:val="36"/>
          <w:szCs w:val="36"/>
          <w:lang w:eastAsia="ja-JP"/>
        </w:rPr>
      </w:pPr>
      <w:r w:rsidRPr="00287F2B">
        <w:rPr>
          <w:rFonts w:ascii="Arial" w:eastAsia="MS Mincho" w:hAnsi="Arial" w:cs="Arial"/>
          <w:bCs/>
          <w:color w:val="000000"/>
          <w:sz w:val="36"/>
          <w:szCs w:val="36"/>
          <w:lang w:eastAsia="ja-JP"/>
        </w:rPr>
        <w:t xml:space="preserve">                                                            </w:t>
      </w:r>
      <w:r>
        <w:rPr>
          <w:rFonts w:ascii="Arial" w:eastAsia="MS Mincho" w:hAnsi="Arial" w:cs="Arial"/>
          <w:bCs/>
          <w:color w:val="000000"/>
          <w:sz w:val="36"/>
          <w:szCs w:val="36"/>
          <w:lang w:eastAsia="ja-JP"/>
        </w:rPr>
        <w:t xml:space="preserve">         </w:t>
      </w: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Прием заявок на </w:t>
      </w:r>
      <w:r>
        <w:rPr>
          <w:rFonts w:ascii="Arial" w:eastAsia="MS Mincho" w:hAnsi="Arial" w:cs="Arial"/>
          <w:color w:val="000080"/>
          <w:sz w:val="36"/>
          <w:szCs w:val="36"/>
          <w:lang w:val="en-US" w:eastAsia="ja-JP"/>
        </w:rPr>
        <w:t>IX</w:t>
      </w: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 ежегодный конкурс</w:t>
      </w:r>
    </w:p>
    <w:p w:rsidR="002D0C34" w:rsidRPr="00287F2B" w:rsidRDefault="002D0C34" w:rsidP="0048259C">
      <w:pPr>
        <w:autoSpaceDE w:val="0"/>
        <w:autoSpaceDN w:val="0"/>
        <w:adjustRightInd w:val="0"/>
        <w:ind w:firstLine="720"/>
        <w:jc w:val="both"/>
        <w:rPr>
          <w:rFonts w:ascii="Arial" w:eastAsia="MS Mincho" w:hAnsi="Arial" w:cs="Arial"/>
          <w:bCs/>
          <w:color w:val="FF0000"/>
          <w:sz w:val="36"/>
          <w:szCs w:val="36"/>
          <w:lang w:eastAsia="ja-JP"/>
        </w:rPr>
      </w:pP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                                                                    «Торговля России»</w:t>
      </w:r>
      <w:r w:rsidRPr="00287F2B">
        <w:rPr>
          <w:rFonts w:ascii="Arial" w:eastAsia="MS Mincho" w:hAnsi="Arial" w:cs="Arial"/>
          <w:color w:val="FF0000"/>
          <w:sz w:val="36"/>
          <w:szCs w:val="36"/>
          <w:lang w:eastAsia="ja-JP"/>
        </w:rPr>
        <w:t xml:space="preserve"> с </w:t>
      </w:r>
      <w:r>
        <w:rPr>
          <w:rFonts w:ascii="Arial" w:eastAsia="MS Mincho" w:hAnsi="Arial" w:cs="Arial"/>
          <w:bCs/>
          <w:color w:val="FF0000"/>
          <w:sz w:val="36"/>
          <w:szCs w:val="36"/>
          <w:lang w:eastAsia="ja-JP"/>
        </w:rPr>
        <w:t>16 февраля</w:t>
      </w:r>
      <w:r w:rsidRPr="00287F2B">
        <w:rPr>
          <w:rFonts w:ascii="Arial" w:eastAsia="MS Mincho" w:hAnsi="Arial" w:cs="Arial"/>
          <w:bCs/>
          <w:color w:val="FF0000"/>
          <w:sz w:val="36"/>
          <w:szCs w:val="36"/>
          <w:lang w:eastAsia="ja-JP"/>
        </w:rPr>
        <w:t xml:space="preserve"> 202</w:t>
      </w:r>
      <w:r>
        <w:rPr>
          <w:rFonts w:ascii="Arial" w:eastAsia="MS Mincho" w:hAnsi="Arial" w:cs="Arial"/>
          <w:bCs/>
          <w:color w:val="FF0000"/>
          <w:sz w:val="36"/>
          <w:szCs w:val="36"/>
          <w:lang w:eastAsia="ja-JP"/>
        </w:rPr>
        <w:t>6</w:t>
      </w:r>
      <w:r w:rsidRPr="00287F2B">
        <w:rPr>
          <w:rFonts w:ascii="Arial" w:eastAsia="MS Mincho" w:hAnsi="Arial" w:cs="Arial"/>
          <w:bCs/>
          <w:color w:val="FF0000"/>
          <w:sz w:val="36"/>
          <w:szCs w:val="36"/>
          <w:lang w:eastAsia="ja-JP"/>
        </w:rPr>
        <w:t xml:space="preserve"> года</w:t>
      </w:r>
    </w:p>
    <w:p w:rsidR="002D0C34" w:rsidRPr="00287F2B" w:rsidRDefault="002D0C34" w:rsidP="004A77DC">
      <w:pPr>
        <w:autoSpaceDE w:val="0"/>
        <w:autoSpaceDN w:val="0"/>
        <w:adjustRightInd w:val="0"/>
        <w:ind w:firstLine="720"/>
        <w:jc w:val="both"/>
        <w:rPr>
          <w:rFonts w:ascii="Arial" w:eastAsia="MS Mincho" w:hAnsi="Arial" w:cs="Arial"/>
          <w:color w:val="000080"/>
          <w:sz w:val="36"/>
          <w:szCs w:val="36"/>
          <w:lang w:eastAsia="ja-JP"/>
        </w:rPr>
      </w:pPr>
      <w:r w:rsidRPr="00287F2B">
        <w:rPr>
          <w:rFonts w:ascii="Arial" w:eastAsia="MS Mincho" w:hAnsi="Arial" w:cs="Arial"/>
          <w:b/>
          <w:color w:val="FF0000"/>
          <w:sz w:val="40"/>
          <w:szCs w:val="40"/>
          <w:lang w:eastAsia="ja-JP"/>
        </w:rPr>
        <w:t xml:space="preserve">                                                             Подать заявку</w:t>
      </w:r>
      <w:r w:rsidRPr="00287F2B">
        <w:rPr>
          <w:rFonts w:ascii="Arial" w:eastAsia="MS Mincho" w:hAnsi="Arial" w:cs="Arial"/>
          <w:color w:val="FF0000"/>
          <w:sz w:val="36"/>
          <w:szCs w:val="36"/>
          <w:lang w:eastAsia="ja-JP"/>
        </w:rPr>
        <w:t xml:space="preserve"> </w:t>
      </w: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>и заполнить анкету</w:t>
      </w:r>
    </w:p>
    <w:p w:rsidR="002D0C34" w:rsidRDefault="002D0C34" w:rsidP="004A77DC">
      <w:pPr>
        <w:autoSpaceDE w:val="0"/>
        <w:autoSpaceDN w:val="0"/>
        <w:adjustRightInd w:val="0"/>
        <w:ind w:firstLine="720"/>
        <w:jc w:val="both"/>
        <w:rPr>
          <w:rFonts w:ascii="Arial" w:eastAsia="MS Mincho" w:hAnsi="Arial" w:cs="Arial"/>
          <w:b/>
          <w:color w:val="000000"/>
          <w:sz w:val="48"/>
          <w:szCs w:val="48"/>
          <w:lang w:eastAsia="ja-JP"/>
        </w:rPr>
      </w:pP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                                                           </w:t>
      </w:r>
      <w:r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       </w:t>
      </w: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 на сайте </w:t>
      </w:r>
      <w:r w:rsidRPr="00287F2B">
        <w:rPr>
          <w:rFonts w:ascii="Arial" w:eastAsia="MS Mincho" w:hAnsi="Arial" w:cs="Arial"/>
          <w:b/>
          <w:color w:val="FF0000"/>
          <w:sz w:val="48"/>
          <w:szCs w:val="48"/>
          <w:lang w:eastAsia="ja-JP"/>
        </w:rPr>
        <w:t>Торговляроссии.рф</w:t>
      </w:r>
      <w:r w:rsidRPr="00287F2B">
        <w:rPr>
          <w:rFonts w:ascii="Arial" w:eastAsia="MS Mincho" w:hAnsi="Arial" w:cs="Arial"/>
          <w:b/>
          <w:color w:val="000000"/>
          <w:sz w:val="48"/>
          <w:szCs w:val="48"/>
          <w:lang w:eastAsia="ja-JP"/>
        </w:rPr>
        <w:t>.</w:t>
      </w:r>
      <w:r>
        <w:rPr>
          <w:rFonts w:ascii="Arial" w:eastAsia="MS Mincho" w:hAnsi="Arial" w:cs="Arial"/>
          <w:b/>
          <w:color w:val="000000"/>
          <w:sz w:val="48"/>
          <w:szCs w:val="48"/>
          <w:lang w:eastAsia="ja-JP"/>
        </w:rPr>
        <w:t xml:space="preserve"> </w:t>
      </w:r>
    </w:p>
    <w:p w:rsidR="002D0C34" w:rsidRDefault="002D0C34" w:rsidP="007E7D16">
      <w:pPr>
        <w:autoSpaceDE w:val="0"/>
        <w:autoSpaceDN w:val="0"/>
        <w:adjustRightInd w:val="0"/>
        <w:ind w:firstLine="720"/>
        <w:jc w:val="both"/>
        <w:rPr>
          <w:rFonts w:ascii="Arial" w:eastAsia="MS Mincho" w:hAnsi="Arial" w:cs="Arial"/>
          <w:b/>
          <w:color w:val="000000"/>
          <w:sz w:val="48"/>
          <w:szCs w:val="48"/>
          <w:lang w:eastAsia="ja-JP"/>
        </w:rPr>
      </w:pPr>
      <w:r>
        <w:rPr>
          <w:rFonts w:ascii="Arial" w:eastAsia="MS Mincho" w:hAnsi="Arial" w:cs="Arial"/>
          <w:b/>
          <w:color w:val="000000"/>
          <w:sz w:val="48"/>
          <w:szCs w:val="48"/>
          <w:lang w:eastAsia="ja-JP"/>
        </w:rPr>
        <w:t xml:space="preserve">                                                            </w:t>
      </w:r>
      <w:hyperlink r:id="rId5" w:history="1">
        <w:r w:rsidRPr="008C10D8">
          <w:rPr>
            <w:rStyle w:val="Hyperlink"/>
            <w:rFonts w:ascii="Arial" w:eastAsia="MS Mincho" w:hAnsi="Arial" w:cs="Arial"/>
            <w:b/>
            <w:sz w:val="48"/>
            <w:szCs w:val="48"/>
            <w:lang w:val="en-US" w:eastAsia="ja-JP"/>
          </w:rPr>
          <w:t>www</w:t>
        </w:r>
        <w:r w:rsidRPr="008C10D8">
          <w:rPr>
            <w:rStyle w:val="Hyperlink"/>
            <w:rFonts w:ascii="Arial" w:eastAsia="MS Mincho" w:hAnsi="Arial" w:cs="Arial"/>
            <w:b/>
            <w:sz w:val="48"/>
            <w:szCs w:val="48"/>
            <w:lang w:eastAsia="ja-JP"/>
          </w:rPr>
          <w:t>.</w:t>
        </w:r>
        <w:r w:rsidRPr="008C10D8">
          <w:rPr>
            <w:rStyle w:val="Hyperlink"/>
            <w:rFonts w:ascii="Arial" w:eastAsia="MS Mincho" w:hAnsi="Arial" w:cs="Arial"/>
            <w:b/>
            <w:sz w:val="48"/>
            <w:szCs w:val="48"/>
            <w:lang w:val="en-US" w:eastAsia="ja-JP"/>
          </w:rPr>
          <w:t>russiant</w:t>
        </w:r>
        <w:r w:rsidRPr="008C10D8">
          <w:rPr>
            <w:rStyle w:val="Hyperlink"/>
            <w:rFonts w:ascii="Arial" w:eastAsia="MS Mincho" w:hAnsi="Arial" w:cs="Arial"/>
            <w:b/>
            <w:sz w:val="48"/>
            <w:szCs w:val="48"/>
            <w:lang w:eastAsia="ja-JP"/>
          </w:rPr>
          <w:t>.</w:t>
        </w:r>
        <w:r w:rsidRPr="008C10D8">
          <w:rPr>
            <w:rStyle w:val="Hyperlink"/>
            <w:rFonts w:ascii="Arial" w:eastAsia="MS Mincho" w:hAnsi="Arial" w:cs="Arial"/>
            <w:b/>
            <w:sz w:val="48"/>
            <w:szCs w:val="48"/>
            <w:lang w:val="en-US" w:eastAsia="ja-JP"/>
          </w:rPr>
          <w:t>org</w:t>
        </w:r>
      </w:hyperlink>
    </w:p>
    <w:p w:rsidR="002D0C34" w:rsidRPr="00287F2B" w:rsidRDefault="002D0C34" w:rsidP="007E7D16">
      <w:pPr>
        <w:autoSpaceDE w:val="0"/>
        <w:autoSpaceDN w:val="0"/>
        <w:adjustRightInd w:val="0"/>
        <w:jc w:val="both"/>
        <w:rPr>
          <w:rFonts w:ascii="Arial" w:eastAsia="MS Mincho" w:hAnsi="Arial" w:cs="Arial"/>
          <w:i/>
          <w:iCs/>
          <w:color w:val="FF0000"/>
          <w:sz w:val="36"/>
          <w:szCs w:val="36"/>
          <w:lang w:eastAsia="ja-JP"/>
        </w:rPr>
      </w:pPr>
      <w:r>
        <w:rPr>
          <w:rFonts w:ascii="Arial" w:eastAsia="MS Mincho" w:hAnsi="Arial" w:cs="Arial"/>
          <w:b/>
          <w:color w:val="000000"/>
          <w:sz w:val="48"/>
          <w:szCs w:val="48"/>
          <w:lang w:eastAsia="ja-JP"/>
        </w:rPr>
        <w:t xml:space="preserve">                                                    </w:t>
      </w:r>
      <w:r w:rsidRPr="00287F2B">
        <w:rPr>
          <w:rFonts w:ascii="Arial" w:eastAsia="MS Mincho" w:hAnsi="Arial" w:cs="Arial"/>
          <w:color w:val="000080"/>
          <w:sz w:val="36"/>
          <w:szCs w:val="36"/>
          <w:lang w:eastAsia="ja-JP"/>
        </w:rPr>
        <w:t xml:space="preserve">  Срок приема заявок до</w:t>
      </w:r>
      <w:r w:rsidRPr="00287F2B">
        <w:rPr>
          <w:rFonts w:ascii="Arial" w:eastAsia="MS Mincho" w:hAnsi="Arial" w:cs="Arial"/>
          <w:color w:val="FF0000"/>
          <w:sz w:val="36"/>
          <w:szCs w:val="36"/>
          <w:lang w:eastAsia="ja-JP"/>
        </w:rPr>
        <w:t xml:space="preserve"> </w:t>
      </w:r>
      <w:r>
        <w:rPr>
          <w:rFonts w:ascii="Arial" w:eastAsia="MS Mincho" w:hAnsi="Arial" w:cs="Arial"/>
          <w:i/>
          <w:iCs/>
          <w:color w:val="FF0000"/>
          <w:sz w:val="36"/>
          <w:szCs w:val="36"/>
          <w:lang w:eastAsia="ja-JP"/>
        </w:rPr>
        <w:t>27 марта</w:t>
      </w:r>
      <w:r w:rsidRPr="00287F2B">
        <w:rPr>
          <w:rFonts w:ascii="Arial" w:eastAsia="MS Mincho" w:hAnsi="Arial" w:cs="Arial"/>
          <w:i/>
          <w:iCs/>
          <w:color w:val="FF0000"/>
          <w:sz w:val="36"/>
          <w:szCs w:val="36"/>
          <w:lang w:eastAsia="ja-JP"/>
        </w:rPr>
        <w:t xml:space="preserve"> 202</w:t>
      </w:r>
      <w:r>
        <w:rPr>
          <w:rFonts w:ascii="Arial" w:eastAsia="MS Mincho" w:hAnsi="Arial" w:cs="Arial"/>
          <w:i/>
          <w:iCs/>
          <w:color w:val="FF0000"/>
          <w:sz w:val="36"/>
          <w:szCs w:val="36"/>
          <w:lang w:eastAsia="ja-JP"/>
        </w:rPr>
        <w:t>6</w:t>
      </w:r>
      <w:r w:rsidRPr="00287F2B">
        <w:rPr>
          <w:rFonts w:ascii="Arial" w:eastAsia="MS Mincho" w:hAnsi="Arial" w:cs="Arial"/>
          <w:i/>
          <w:iCs/>
          <w:color w:val="FF0000"/>
          <w:sz w:val="36"/>
          <w:szCs w:val="36"/>
          <w:lang w:eastAsia="ja-JP"/>
        </w:rPr>
        <w:t xml:space="preserve"> года.</w:t>
      </w:r>
    </w:p>
    <w:p w:rsidR="002D0C34" w:rsidRPr="004A77DC" w:rsidRDefault="002D0C34" w:rsidP="004A77DC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00"/>
          <w:sz w:val="28"/>
          <w:szCs w:val="28"/>
          <w:lang w:eastAsia="ja-JP"/>
        </w:rPr>
      </w:pPr>
      <w:r w:rsidRPr="00287F2B">
        <w:rPr>
          <w:rFonts w:ascii="Arial" w:eastAsia="MS Mincho" w:hAnsi="Arial" w:cs="Arial"/>
          <w:color w:val="000080"/>
          <w:sz w:val="72"/>
          <w:szCs w:val="72"/>
          <w:lang w:eastAsia="ja-JP"/>
        </w:rPr>
        <w:t>Номинации: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 </w:t>
      </w:r>
      <w:r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     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«Лучшая фирменная сеть местного товаропроизводителя»,</w:t>
      </w:r>
    </w:p>
    <w:p w:rsidR="002D0C34" w:rsidRPr="002D7E23" w:rsidRDefault="002D0C34" w:rsidP="004A77DC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FF0000"/>
          <w:sz w:val="28"/>
          <w:szCs w:val="28"/>
          <w:lang w:eastAsia="ja-JP"/>
        </w:rPr>
      </w:pPr>
      <w:r w:rsidRPr="00287F2B">
        <w:rPr>
          <w:rFonts w:ascii="Arial" w:eastAsia="MS Mincho" w:hAnsi="Arial" w:cs="Arial"/>
          <w:color w:val="000080"/>
          <w:sz w:val="28"/>
          <w:szCs w:val="28"/>
          <w:lang w:eastAsia="ja-JP"/>
        </w:rPr>
        <w:t>«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Лучшее предприятие питания»,  </w:t>
      </w:r>
      <w:r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 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«Лучшая торговая улица»,</w:t>
      </w:r>
      <w:r w:rsidRPr="002D7E23">
        <w:rPr>
          <w:rFonts w:ascii="Arial" w:eastAsia="MS Mincho" w:hAnsi="Arial" w:cs="Arial"/>
          <w:color w:val="FF0000"/>
          <w:sz w:val="28"/>
          <w:szCs w:val="28"/>
          <w:lang w:eastAsia="ja-JP"/>
        </w:rPr>
        <w:t xml:space="preserve">          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«Лучший нестационарный торговый объект»,</w:t>
      </w:r>
    </w:p>
    <w:p w:rsidR="002D0C34" w:rsidRPr="002D7E23" w:rsidRDefault="002D0C34" w:rsidP="004A77DC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333399"/>
          <w:sz w:val="28"/>
          <w:szCs w:val="28"/>
          <w:lang w:eastAsia="ja-JP"/>
        </w:rPr>
      </w:pP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«Лучшая ярмарка»,                      </w:t>
      </w:r>
      <w:r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 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  «Лучший розничный рынок»,       «Лучший мобильный торговый объект»,</w:t>
      </w:r>
    </w:p>
    <w:p w:rsidR="002D0C34" w:rsidRPr="002D7E23" w:rsidRDefault="002D0C34" w:rsidP="004A77DC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333399"/>
          <w:sz w:val="28"/>
          <w:szCs w:val="28"/>
          <w:lang w:eastAsia="ja-JP"/>
        </w:rPr>
      </w:pP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«Лучший магазин»,                         </w:t>
      </w:r>
      <w:r>
        <w:rPr>
          <w:rFonts w:ascii="Arial" w:eastAsia="MS Mincho" w:hAnsi="Arial" w:cs="Arial"/>
          <w:color w:val="333399"/>
          <w:sz w:val="28"/>
          <w:szCs w:val="28"/>
          <w:lang w:eastAsia="ja-JP"/>
        </w:rPr>
        <w:t xml:space="preserve"> 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«Лучший объект фаст-фуда»,     «Лучший торговый фестиваль»,</w:t>
      </w:r>
    </w:p>
    <w:p w:rsidR="002D0C34" w:rsidRDefault="002D0C34" w:rsidP="004A77DC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333399"/>
          <w:sz w:val="28"/>
          <w:szCs w:val="28"/>
          <w:lang w:eastAsia="ja-JP"/>
        </w:rPr>
      </w:pP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«Лучший придорожный сервис»,</w:t>
      </w:r>
      <w:r w:rsidRPr="002D7E23">
        <w:rPr>
          <w:rFonts w:ascii="Arial" w:eastAsia="MS Mincho" w:hAnsi="Arial" w:cs="Arial"/>
          <w:color w:val="FF0000"/>
          <w:sz w:val="28"/>
          <w:szCs w:val="28"/>
          <w:lang w:eastAsia="ja-JP"/>
        </w:rPr>
        <w:t xml:space="preserve">    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«Лучший оптовый продовольственный рынок»,</w:t>
      </w:r>
    </w:p>
    <w:p w:rsidR="002D0C34" w:rsidRPr="002D7E23" w:rsidRDefault="002D0C34" w:rsidP="004A77DC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333399"/>
          <w:sz w:val="28"/>
          <w:szCs w:val="28"/>
          <w:lang w:eastAsia="ja-JP"/>
        </w:rPr>
      </w:pPr>
      <w:r>
        <w:rPr>
          <w:rFonts w:ascii="Arial" w:eastAsia="MS Mincho" w:hAnsi="Arial" w:cs="Arial"/>
          <w:color w:val="333399"/>
          <w:sz w:val="28"/>
          <w:szCs w:val="28"/>
          <w:lang w:eastAsia="ja-JP"/>
        </w:rPr>
        <w:t>«</w:t>
      </w:r>
      <w:r w:rsidRPr="002D7E23">
        <w:rPr>
          <w:rFonts w:ascii="Arial" w:eastAsia="MS Mincho" w:hAnsi="Arial" w:cs="Arial"/>
          <w:color w:val="333399"/>
          <w:sz w:val="28"/>
          <w:szCs w:val="28"/>
          <w:lang w:eastAsia="ja-JP"/>
        </w:rPr>
        <w:t>Лучшая представленность российских товаров».</w:t>
      </w:r>
    </w:p>
    <w:p w:rsidR="002D0C34" w:rsidRPr="007E7D16" w:rsidRDefault="002D0C34" w:rsidP="004A77DC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Cs w:val="20"/>
        </w:rPr>
      </w:pPr>
      <w:r>
        <w:rPr>
          <w:rFonts w:ascii="Arial" w:eastAsia="MS Mincho" w:hAnsi="Arial" w:cs="Arial"/>
          <w:color w:val="000080"/>
          <w:sz w:val="28"/>
          <w:szCs w:val="28"/>
          <w:lang w:eastAsia="ja-JP"/>
        </w:rPr>
        <w:t xml:space="preserve">                             </w:t>
      </w:r>
      <w:r w:rsidRPr="00287F2B">
        <w:rPr>
          <w:rFonts w:ascii="Arial" w:eastAsia="MS Mincho" w:hAnsi="Arial" w:cs="Arial"/>
          <w:color w:val="000080"/>
          <w:sz w:val="28"/>
          <w:szCs w:val="28"/>
          <w:lang w:eastAsia="ja-JP"/>
        </w:rPr>
        <w:t xml:space="preserve">Победители будут  определены </w:t>
      </w:r>
      <w:r w:rsidRPr="00287F2B">
        <w:rPr>
          <w:rFonts w:ascii="Arial" w:eastAsia="MS Mincho" w:hAnsi="Arial" w:cs="Arial"/>
          <w:i/>
          <w:iCs/>
          <w:color w:val="000080"/>
          <w:sz w:val="28"/>
          <w:szCs w:val="28"/>
          <w:lang w:eastAsia="ja-JP"/>
        </w:rPr>
        <w:t>до</w:t>
      </w:r>
      <w:r w:rsidRPr="00287F2B">
        <w:rPr>
          <w:rFonts w:ascii="Arial" w:eastAsia="MS Mincho" w:hAnsi="Arial" w:cs="Arial"/>
          <w:i/>
          <w:iCs/>
          <w:color w:val="000000"/>
          <w:sz w:val="28"/>
          <w:szCs w:val="28"/>
          <w:lang w:eastAsia="ja-JP"/>
        </w:rPr>
        <w:t xml:space="preserve"> </w:t>
      </w:r>
      <w:r w:rsidRPr="007E7D16">
        <w:rPr>
          <w:rFonts w:ascii="Arial" w:eastAsia="MS Mincho" w:hAnsi="Arial" w:cs="Arial"/>
          <w:b/>
          <w:i/>
          <w:iCs/>
          <w:color w:val="FF0000"/>
          <w:sz w:val="28"/>
          <w:szCs w:val="28"/>
          <w:lang w:eastAsia="ja-JP"/>
        </w:rPr>
        <w:t xml:space="preserve">30 апреля </w:t>
      </w:r>
      <w:smartTag w:uri="urn:schemas-microsoft-com:office:smarttags" w:element="metricconverter">
        <w:smartTagPr>
          <w:attr w:name="ProductID" w:val="2026 г"/>
        </w:smartTagPr>
        <w:r w:rsidRPr="007E7D16">
          <w:rPr>
            <w:rFonts w:ascii="Arial" w:eastAsia="MS Mincho" w:hAnsi="Arial" w:cs="Arial"/>
            <w:b/>
            <w:i/>
            <w:iCs/>
            <w:color w:val="FF0000"/>
            <w:sz w:val="28"/>
            <w:szCs w:val="28"/>
            <w:lang w:eastAsia="ja-JP"/>
          </w:rPr>
          <w:t>2026 г</w:t>
        </w:r>
      </w:smartTag>
      <w:r w:rsidRPr="007E7D16">
        <w:rPr>
          <w:rFonts w:ascii="Arial" w:eastAsia="MS Mincho" w:hAnsi="Arial" w:cs="Arial"/>
          <w:b/>
          <w:i/>
          <w:iCs/>
          <w:color w:val="FF0000"/>
          <w:sz w:val="28"/>
          <w:szCs w:val="28"/>
          <w:lang w:eastAsia="ja-JP"/>
        </w:rPr>
        <w:t>.</w:t>
      </w:r>
    </w:p>
    <w:p w:rsidR="002D0C34" w:rsidRDefault="002D0C34" w:rsidP="008E265A">
      <w:pPr>
        <w:autoSpaceDE w:val="0"/>
        <w:autoSpaceDN w:val="0"/>
        <w:adjustRightInd w:val="0"/>
        <w:jc w:val="both"/>
        <w:rPr>
          <w:rFonts w:ascii="Arial" w:eastAsia="MS Mincho" w:hAnsi="Arial" w:cs="Arial"/>
          <w:color w:val="000080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 xml:space="preserve">         </w:t>
      </w:r>
      <w:r w:rsidRPr="001E6C81"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 xml:space="preserve"> </w:t>
      </w:r>
      <w:r w:rsidRPr="001E6C81">
        <w:rPr>
          <w:rFonts w:ascii="Arial" w:eastAsia="MS Mincho" w:hAnsi="Arial" w:cs="Arial"/>
          <w:bCs/>
          <w:color w:val="000080"/>
          <w:sz w:val="28"/>
          <w:szCs w:val="28"/>
          <w:lang w:eastAsia="ja-JP"/>
        </w:rPr>
        <w:t>Награждение победителей состоится</w:t>
      </w:r>
      <w:r w:rsidRPr="001E6C81"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 xml:space="preserve">  </w:t>
      </w:r>
      <w:r w:rsidRPr="001E6C81">
        <w:rPr>
          <w:rFonts w:ascii="Arial" w:eastAsia="MS Mincho" w:hAnsi="Arial" w:cs="Arial"/>
          <w:color w:val="000080"/>
          <w:sz w:val="28"/>
          <w:szCs w:val="28"/>
          <w:lang w:eastAsia="ja-JP"/>
        </w:rPr>
        <w:t xml:space="preserve">в ходе </w:t>
      </w:r>
    </w:p>
    <w:p w:rsidR="002D0C34" w:rsidRDefault="002D0C34" w:rsidP="008E265A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</w:pPr>
      <w:r>
        <w:rPr>
          <w:rFonts w:ascii="Arial" w:eastAsia="MS Mincho" w:hAnsi="Arial" w:cs="Arial"/>
          <w:color w:val="000080"/>
          <w:sz w:val="28"/>
          <w:szCs w:val="28"/>
          <w:lang w:eastAsia="ja-JP"/>
        </w:rPr>
        <w:t xml:space="preserve">          </w:t>
      </w:r>
      <w:r w:rsidRPr="001E6C81"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>Международного форума бизнеса и власти</w:t>
      </w:r>
      <w:r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 xml:space="preserve"> «</w:t>
      </w:r>
      <w:r w:rsidRPr="001E6C81"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 xml:space="preserve">Неделя Российского Ритейла» </w:t>
      </w:r>
    </w:p>
    <w:p w:rsidR="002D0C34" w:rsidRDefault="002D0C34" w:rsidP="008E265A">
      <w:pPr>
        <w:autoSpaceDE w:val="0"/>
        <w:autoSpaceDN w:val="0"/>
        <w:adjustRightInd w:val="0"/>
        <w:jc w:val="both"/>
        <w:rPr>
          <w:rFonts w:ascii="Arial" w:eastAsia="MS Mincho" w:hAnsi="Arial" w:cs="Arial"/>
          <w:b/>
          <w:color w:val="FF0000"/>
          <w:sz w:val="28"/>
          <w:szCs w:val="28"/>
          <w:lang w:eastAsia="ja-JP"/>
        </w:rPr>
      </w:pPr>
      <w:r>
        <w:rPr>
          <w:rFonts w:ascii="Arial" w:eastAsia="MS Mincho" w:hAnsi="Arial" w:cs="Arial"/>
          <w:b/>
          <w:bCs/>
          <w:color w:val="000080"/>
          <w:sz w:val="28"/>
          <w:szCs w:val="28"/>
          <w:lang w:eastAsia="ja-JP"/>
        </w:rPr>
        <w:t xml:space="preserve">                      </w:t>
      </w:r>
      <w:r w:rsidRPr="001E6C81">
        <w:rPr>
          <w:rFonts w:ascii="Arial" w:eastAsia="MS Mincho" w:hAnsi="Arial" w:cs="Arial"/>
          <w:color w:val="000080"/>
          <w:sz w:val="28"/>
          <w:szCs w:val="28"/>
          <w:lang w:eastAsia="ja-JP"/>
        </w:rPr>
        <w:t>в период с</w:t>
      </w:r>
      <w:r w:rsidRPr="001E6C81">
        <w:rPr>
          <w:rFonts w:ascii="Arial" w:eastAsia="MS Mincho" w:hAnsi="Arial" w:cs="Arial"/>
          <w:b/>
          <w:sz w:val="28"/>
          <w:szCs w:val="28"/>
          <w:lang w:eastAsia="ja-JP"/>
        </w:rPr>
        <w:t xml:space="preserve"> </w:t>
      </w:r>
      <w:r w:rsidRPr="001E6C81">
        <w:rPr>
          <w:rFonts w:ascii="Arial" w:eastAsia="MS Mincho" w:hAnsi="Arial" w:cs="Arial"/>
          <w:b/>
          <w:i/>
          <w:color w:val="FF0000"/>
          <w:sz w:val="28"/>
          <w:szCs w:val="28"/>
          <w:lang w:eastAsia="ja-JP"/>
        </w:rPr>
        <w:t>22 по 25 июня 202</w:t>
      </w:r>
      <w:r>
        <w:rPr>
          <w:rFonts w:ascii="Arial" w:eastAsia="MS Mincho" w:hAnsi="Arial" w:cs="Arial"/>
          <w:b/>
          <w:i/>
          <w:color w:val="FF0000"/>
          <w:sz w:val="28"/>
          <w:szCs w:val="28"/>
          <w:lang w:eastAsia="ja-JP"/>
        </w:rPr>
        <w:t>6</w:t>
      </w:r>
      <w:r w:rsidRPr="001E6C81">
        <w:rPr>
          <w:rFonts w:ascii="Arial" w:eastAsia="MS Mincho" w:hAnsi="Arial" w:cs="Arial"/>
          <w:b/>
          <w:i/>
          <w:color w:val="FF0000"/>
          <w:sz w:val="28"/>
          <w:szCs w:val="28"/>
          <w:lang w:eastAsia="ja-JP"/>
        </w:rPr>
        <w:t xml:space="preserve"> года</w:t>
      </w:r>
    </w:p>
    <w:p w:rsidR="002D0C34" w:rsidRPr="001E6C81" w:rsidRDefault="002D0C34" w:rsidP="008E265A">
      <w:pPr>
        <w:autoSpaceDE w:val="0"/>
        <w:autoSpaceDN w:val="0"/>
        <w:adjustRightInd w:val="0"/>
        <w:jc w:val="both"/>
        <w:rPr>
          <w:rFonts w:ascii="Arial" w:eastAsia="MS Mincho" w:hAnsi="Arial" w:cs="Arial"/>
          <w:bCs/>
          <w:color w:val="000080"/>
          <w:sz w:val="28"/>
          <w:szCs w:val="28"/>
          <w:lang w:eastAsia="ja-JP"/>
        </w:rPr>
      </w:pPr>
      <w:r>
        <w:rPr>
          <w:rFonts w:ascii="Arial" w:eastAsia="MS Mincho" w:hAnsi="Arial" w:cs="Arial"/>
          <w:color w:val="000080"/>
          <w:sz w:val="28"/>
          <w:szCs w:val="28"/>
          <w:lang w:eastAsia="ja-JP"/>
        </w:rPr>
        <w:t xml:space="preserve">                     </w:t>
      </w:r>
      <w:r w:rsidRPr="001E6C81">
        <w:rPr>
          <w:rFonts w:ascii="Arial" w:eastAsia="MS Mincho" w:hAnsi="Arial" w:cs="Arial"/>
          <w:color w:val="000080"/>
          <w:sz w:val="28"/>
          <w:szCs w:val="28"/>
          <w:lang w:eastAsia="ja-JP"/>
        </w:rPr>
        <w:t>и соберет более восьми тысяч участников.</w:t>
      </w:r>
    </w:p>
    <w:sectPr w:rsidR="002D0C34" w:rsidRPr="001E6C81" w:rsidSect="004A77DC">
      <w:pgSz w:w="16838" w:h="11906" w:orient="landscape"/>
      <w:pgMar w:top="1134" w:right="458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3F3"/>
    <w:rsid w:val="00017041"/>
    <w:rsid w:val="000251A8"/>
    <w:rsid w:val="00075B05"/>
    <w:rsid w:val="00092B79"/>
    <w:rsid w:val="0009508D"/>
    <w:rsid w:val="00096B59"/>
    <w:rsid w:val="00103C76"/>
    <w:rsid w:val="001068C5"/>
    <w:rsid w:val="00110443"/>
    <w:rsid w:val="0012753D"/>
    <w:rsid w:val="00145A8B"/>
    <w:rsid w:val="001721C1"/>
    <w:rsid w:val="0018014C"/>
    <w:rsid w:val="001C0F2B"/>
    <w:rsid w:val="001D6982"/>
    <w:rsid w:val="001E6C81"/>
    <w:rsid w:val="001F6734"/>
    <w:rsid w:val="00206526"/>
    <w:rsid w:val="00244CB2"/>
    <w:rsid w:val="00287F2B"/>
    <w:rsid w:val="002B4CB5"/>
    <w:rsid w:val="002D0C34"/>
    <w:rsid w:val="002D7E23"/>
    <w:rsid w:val="0031436F"/>
    <w:rsid w:val="00347BED"/>
    <w:rsid w:val="00366DCA"/>
    <w:rsid w:val="00386C35"/>
    <w:rsid w:val="0039740B"/>
    <w:rsid w:val="003B1642"/>
    <w:rsid w:val="003D6891"/>
    <w:rsid w:val="003F24C9"/>
    <w:rsid w:val="00404162"/>
    <w:rsid w:val="00420C59"/>
    <w:rsid w:val="004523E3"/>
    <w:rsid w:val="0048259C"/>
    <w:rsid w:val="004A77DC"/>
    <w:rsid w:val="004E6625"/>
    <w:rsid w:val="00523DF3"/>
    <w:rsid w:val="00583FED"/>
    <w:rsid w:val="005F10B7"/>
    <w:rsid w:val="00651D41"/>
    <w:rsid w:val="0067737C"/>
    <w:rsid w:val="006D11D3"/>
    <w:rsid w:val="006D1E02"/>
    <w:rsid w:val="006F2916"/>
    <w:rsid w:val="00706715"/>
    <w:rsid w:val="00734880"/>
    <w:rsid w:val="00736363"/>
    <w:rsid w:val="007530CE"/>
    <w:rsid w:val="0076115D"/>
    <w:rsid w:val="00785352"/>
    <w:rsid w:val="00795117"/>
    <w:rsid w:val="007C5A1D"/>
    <w:rsid w:val="007E47F1"/>
    <w:rsid w:val="007E7D16"/>
    <w:rsid w:val="00813D1A"/>
    <w:rsid w:val="00830AF8"/>
    <w:rsid w:val="00846FFD"/>
    <w:rsid w:val="0087515D"/>
    <w:rsid w:val="008C10D8"/>
    <w:rsid w:val="008E265A"/>
    <w:rsid w:val="00915BE3"/>
    <w:rsid w:val="009163F3"/>
    <w:rsid w:val="00927D08"/>
    <w:rsid w:val="009556C9"/>
    <w:rsid w:val="009B6864"/>
    <w:rsid w:val="00A82D44"/>
    <w:rsid w:val="00A864DE"/>
    <w:rsid w:val="00AD5116"/>
    <w:rsid w:val="00B2192B"/>
    <w:rsid w:val="00B37593"/>
    <w:rsid w:val="00BE578F"/>
    <w:rsid w:val="00C41516"/>
    <w:rsid w:val="00C423CD"/>
    <w:rsid w:val="00C51A35"/>
    <w:rsid w:val="00C774EC"/>
    <w:rsid w:val="00C942E4"/>
    <w:rsid w:val="00CF7460"/>
    <w:rsid w:val="00D50CB7"/>
    <w:rsid w:val="00D55C9F"/>
    <w:rsid w:val="00DA3254"/>
    <w:rsid w:val="00E25190"/>
    <w:rsid w:val="00E506D3"/>
    <w:rsid w:val="00EB3BFA"/>
    <w:rsid w:val="00ED7DE5"/>
    <w:rsid w:val="00F037D7"/>
    <w:rsid w:val="00F35253"/>
    <w:rsid w:val="00F36715"/>
    <w:rsid w:val="00F56AC7"/>
    <w:rsid w:val="00F64259"/>
    <w:rsid w:val="00FE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9740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3F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B4C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4162"/>
    <w:rPr>
      <w:rFonts w:cs="Times New Roman"/>
      <w:sz w:val="2"/>
    </w:rPr>
  </w:style>
  <w:style w:type="paragraph" w:styleId="NormalWeb">
    <w:name w:val="Normal (Web)"/>
    <w:basedOn w:val="Normal"/>
    <w:uiPriority w:val="99"/>
    <w:rsid w:val="009B6864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9B68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0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ian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1</Pages>
  <Words>218</Words>
  <Characters>1244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Profi</dc:creator>
  <cp:keywords/>
  <dc:description/>
  <cp:lastModifiedBy>User</cp:lastModifiedBy>
  <cp:revision>25</cp:revision>
  <cp:lastPrinted>2024-08-26T09:30:00Z</cp:lastPrinted>
  <dcterms:created xsi:type="dcterms:W3CDTF">2020-02-27T06:42:00Z</dcterms:created>
  <dcterms:modified xsi:type="dcterms:W3CDTF">2026-02-10T08:41:00Z</dcterms:modified>
</cp:coreProperties>
</file>